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453CF7" w14:textId="77777777" w:rsidR="000273B3" w:rsidRDefault="004307DE" w:rsidP="00D909BF">
      <w:pPr>
        <w:jc w:val="both"/>
        <w:rPr>
          <w:b/>
          <w:sz w:val="28"/>
          <w:szCs w:val="28"/>
          <w:lang w:val="en-CA"/>
        </w:rPr>
      </w:pPr>
      <w:r w:rsidRPr="004307DE">
        <w:rPr>
          <w:b/>
          <w:sz w:val="28"/>
          <w:szCs w:val="28"/>
          <w:lang w:val="en-CA"/>
        </w:rPr>
        <w:t>Chapter 15</w:t>
      </w:r>
    </w:p>
    <w:p w14:paraId="6640C2E5" w14:textId="77777777" w:rsidR="004307DE" w:rsidRDefault="004307DE" w:rsidP="00D909BF">
      <w:pPr>
        <w:jc w:val="both"/>
        <w:rPr>
          <w:b/>
          <w:sz w:val="28"/>
          <w:szCs w:val="28"/>
          <w:lang w:val="en-CA"/>
        </w:rPr>
      </w:pPr>
    </w:p>
    <w:p w14:paraId="5D81ABFF" w14:textId="77777777" w:rsidR="004307DE" w:rsidRDefault="004307DE" w:rsidP="00D909BF">
      <w:pPr>
        <w:jc w:val="both"/>
        <w:rPr>
          <w:b/>
          <w:sz w:val="20"/>
          <w:szCs w:val="20"/>
          <w:lang w:val="en-CA"/>
        </w:rPr>
      </w:pPr>
      <w:r>
        <w:rPr>
          <w:b/>
          <w:sz w:val="20"/>
          <w:szCs w:val="20"/>
          <w:lang w:val="en-CA"/>
        </w:rPr>
        <w:t>Key Advertising Decisions</w:t>
      </w:r>
    </w:p>
    <w:p w14:paraId="52B0498D" w14:textId="77777777" w:rsidR="004307DE" w:rsidRDefault="004307DE" w:rsidP="00D909BF">
      <w:pPr>
        <w:jc w:val="both"/>
        <w:rPr>
          <w:b/>
          <w:sz w:val="20"/>
          <w:szCs w:val="20"/>
          <w:lang w:val="en-CA"/>
        </w:rPr>
      </w:pPr>
    </w:p>
    <w:p w14:paraId="50027FFC" w14:textId="77777777" w:rsidR="004307DE" w:rsidRPr="004307DE" w:rsidRDefault="004307DE" w:rsidP="00D909BF">
      <w:pPr>
        <w:pStyle w:val="Paragraphedeliste"/>
        <w:numPr>
          <w:ilvl w:val="0"/>
          <w:numId w:val="2"/>
        </w:numPr>
        <w:jc w:val="both"/>
        <w:rPr>
          <w:sz w:val="20"/>
          <w:szCs w:val="20"/>
          <w:u w:val="single"/>
          <w:lang w:val="en-CA"/>
        </w:rPr>
      </w:pPr>
      <w:r w:rsidRPr="004307DE">
        <w:rPr>
          <w:sz w:val="20"/>
          <w:szCs w:val="20"/>
          <w:u w:val="single"/>
          <w:lang w:val="en-CA"/>
        </w:rPr>
        <w:t>Setting Advertising Objectives</w:t>
      </w:r>
    </w:p>
    <w:p w14:paraId="0AF4D79E" w14:textId="77777777" w:rsidR="004307DE" w:rsidRDefault="004307DE" w:rsidP="00D909BF">
      <w:pPr>
        <w:jc w:val="both"/>
        <w:rPr>
          <w:sz w:val="20"/>
          <w:szCs w:val="20"/>
          <w:lang w:val="en-CA"/>
        </w:rPr>
      </w:pPr>
    </w:p>
    <w:p w14:paraId="6E007F8B" w14:textId="77777777" w:rsidR="004307DE" w:rsidRDefault="004307DE" w:rsidP="00D909BF">
      <w:pPr>
        <w:pStyle w:val="Paragraphedeliste"/>
        <w:numPr>
          <w:ilvl w:val="0"/>
          <w:numId w:val="3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An advertising objective is a specific communication task to be accomplished with a specific target audience during a specific period of time.</w:t>
      </w:r>
    </w:p>
    <w:p w14:paraId="2429EBB6" w14:textId="77777777" w:rsidR="004307DE" w:rsidRPr="004307DE" w:rsidRDefault="004307DE" w:rsidP="00D909BF">
      <w:pPr>
        <w:jc w:val="both"/>
        <w:rPr>
          <w:sz w:val="20"/>
          <w:szCs w:val="20"/>
          <w:lang w:val="en-CA"/>
        </w:rPr>
      </w:pPr>
    </w:p>
    <w:p w14:paraId="77447477" w14:textId="77777777" w:rsidR="00F5221A" w:rsidRPr="004307DE" w:rsidRDefault="00F5221A" w:rsidP="00D909BF">
      <w:pPr>
        <w:pStyle w:val="Paragraphedeliste"/>
        <w:numPr>
          <w:ilvl w:val="0"/>
          <w:numId w:val="3"/>
        </w:numPr>
        <w:jc w:val="both"/>
        <w:rPr>
          <w:sz w:val="20"/>
          <w:szCs w:val="20"/>
          <w:lang w:val="en-CA"/>
        </w:rPr>
      </w:pPr>
      <w:r w:rsidRPr="004307DE">
        <w:rPr>
          <w:sz w:val="20"/>
          <w:szCs w:val="20"/>
          <w:lang w:val="en-US"/>
        </w:rPr>
        <w:t>Advertising objectives can be classified by primary purpose:</w:t>
      </w:r>
    </w:p>
    <w:p w14:paraId="1834E0C9" w14:textId="77777777" w:rsidR="004307DE" w:rsidRDefault="004307DE" w:rsidP="00D909BF">
      <w:pPr>
        <w:jc w:val="both"/>
        <w:rPr>
          <w:sz w:val="20"/>
          <w:szCs w:val="20"/>
          <w:lang w:val="en-CA"/>
        </w:rPr>
      </w:pPr>
    </w:p>
    <w:p w14:paraId="3FA033B2" w14:textId="77777777" w:rsidR="004307DE" w:rsidRDefault="004307DE" w:rsidP="00D909BF">
      <w:pPr>
        <w:pStyle w:val="Paragraphedeliste"/>
        <w:numPr>
          <w:ilvl w:val="0"/>
          <w:numId w:val="4"/>
        </w:numPr>
        <w:jc w:val="both"/>
        <w:rPr>
          <w:sz w:val="20"/>
          <w:szCs w:val="20"/>
          <w:u w:val="single"/>
          <w:lang w:val="en-CA"/>
        </w:rPr>
      </w:pPr>
      <w:r w:rsidRPr="004307DE">
        <w:rPr>
          <w:sz w:val="20"/>
          <w:szCs w:val="20"/>
          <w:u w:val="single"/>
          <w:lang w:val="en-CA"/>
        </w:rPr>
        <w:t>Informative Advertising</w:t>
      </w:r>
    </w:p>
    <w:p w14:paraId="7FEC01BC" w14:textId="77777777" w:rsidR="004307DE" w:rsidRDefault="004307DE" w:rsidP="00D909BF">
      <w:pPr>
        <w:jc w:val="both"/>
        <w:rPr>
          <w:sz w:val="20"/>
          <w:szCs w:val="20"/>
          <w:u w:val="single"/>
          <w:lang w:val="en-CA"/>
        </w:rPr>
      </w:pPr>
    </w:p>
    <w:p w14:paraId="1C0B93D8" w14:textId="77777777" w:rsidR="004307DE" w:rsidRPr="004307DE" w:rsidRDefault="00F5221A" w:rsidP="00D909BF">
      <w:pPr>
        <w:pStyle w:val="Paragraphedeliste"/>
        <w:numPr>
          <w:ilvl w:val="0"/>
          <w:numId w:val="5"/>
        </w:numPr>
        <w:jc w:val="both"/>
        <w:rPr>
          <w:sz w:val="20"/>
          <w:szCs w:val="20"/>
          <w:u w:val="single"/>
          <w:lang w:val="en-CA"/>
        </w:rPr>
      </w:pPr>
      <w:r w:rsidRPr="004307DE">
        <w:rPr>
          <w:sz w:val="20"/>
          <w:szCs w:val="20"/>
          <w:lang w:val="en-US"/>
        </w:rPr>
        <w:t>Introducing new products</w:t>
      </w:r>
    </w:p>
    <w:p w14:paraId="03337367" w14:textId="77777777" w:rsidR="004307DE" w:rsidRPr="004307DE" w:rsidRDefault="004307DE" w:rsidP="00D909BF">
      <w:pPr>
        <w:pStyle w:val="Paragraphedeliste"/>
        <w:numPr>
          <w:ilvl w:val="0"/>
          <w:numId w:val="5"/>
        </w:numPr>
        <w:jc w:val="both"/>
        <w:rPr>
          <w:sz w:val="20"/>
          <w:szCs w:val="20"/>
          <w:u w:val="single"/>
          <w:lang w:val="en-CA"/>
        </w:rPr>
      </w:pPr>
      <w:r w:rsidRPr="004307DE">
        <w:rPr>
          <w:sz w:val="20"/>
          <w:szCs w:val="20"/>
          <w:lang w:val="en-US"/>
        </w:rPr>
        <w:t>Ex: Communicating customer value by suggesting new uses for a product.</w:t>
      </w:r>
    </w:p>
    <w:p w14:paraId="67DEF727" w14:textId="77777777" w:rsidR="004307DE" w:rsidRDefault="004307DE" w:rsidP="00D909BF">
      <w:pPr>
        <w:ind w:left="2160"/>
        <w:jc w:val="both"/>
        <w:rPr>
          <w:sz w:val="20"/>
          <w:szCs w:val="20"/>
        </w:rPr>
      </w:pPr>
    </w:p>
    <w:p w14:paraId="6FBC90F9" w14:textId="77777777" w:rsidR="004307DE" w:rsidRDefault="004307DE" w:rsidP="00D909BF">
      <w:pPr>
        <w:pStyle w:val="Paragraphedeliste"/>
        <w:numPr>
          <w:ilvl w:val="0"/>
          <w:numId w:val="4"/>
        </w:numPr>
        <w:jc w:val="both"/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Persuasive</w:t>
      </w:r>
      <w:r w:rsidRPr="004307DE">
        <w:rPr>
          <w:sz w:val="20"/>
          <w:szCs w:val="20"/>
          <w:u w:val="single"/>
          <w:lang w:val="en-CA"/>
        </w:rPr>
        <w:t xml:space="preserve"> Advertising</w:t>
      </w:r>
    </w:p>
    <w:p w14:paraId="30129054" w14:textId="77777777" w:rsidR="004307DE" w:rsidRDefault="004307DE" w:rsidP="00D909BF">
      <w:pPr>
        <w:jc w:val="both"/>
        <w:rPr>
          <w:sz w:val="20"/>
          <w:szCs w:val="20"/>
          <w:u w:val="single"/>
          <w:lang w:val="en-CA"/>
        </w:rPr>
      </w:pPr>
    </w:p>
    <w:p w14:paraId="5337A155" w14:textId="77777777" w:rsidR="004307DE" w:rsidRPr="004307DE" w:rsidRDefault="004307DE" w:rsidP="00D909BF">
      <w:pPr>
        <w:pStyle w:val="Paragraphedeliste"/>
        <w:numPr>
          <w:ilvl w:val="0"/>
          <w:numId w:val="6"/>
        </w:numPr>
        <w:jc w:val="both"/>
        <w:rPr>
          <w:sz w:val="20"/>
          <w:szCs w:val="20"/>
        </w:rPr>
      </w:pPr>
      <w:r w:rsidRPr="004307DE">
        <w:rPr>
          <w:sz w:val="20"/>
          <w:szCs w:val="20"/>
          <w:lang w:val="en-US"/>
        </w:rPr>
        <w:t>Becomes more important as competition increases</w:t>
      </w:r>
    </w:p>
    <w:p w14:paraId="18352A46" w14:textId="77777777" w:rsidR="004307DE" w:rsidRPr="004307DE" w:rsidRDefault="004307DE" w:rsidP="00D909BF">
      <w:pPr>
        <w:pStyle w:val="Paragraphedeliste"/>
        <w:numPr>
          <w:ilvl w:val="0"/>
          <w:numId w:val="6"/>
        </w:numPr>
        <w:jc w:val="both"/>
        <w:rPr>
          <w:sz w:val="20"/>
          <w:szCs w:val="20"/>
        </w:rPr>
      </w:pPr>
      <w:r w:rsidRPr="004307DE">
        <w:rPr>
          <w:sz w:val="20"/>
          <w:szCs w:val="20"/>
          <w:lang w:val="en-US"/>
        </w:rPr>
        <w:t>Comparative advertising</w:t>
      </w:r>
    </w:p>
    <w:p w14:paraId="4AA38497" w14:textId="77777777" w:rsidR="004307DE" w:rsidRPr="004307DE" w:rsidRDefault="004307DE" w:rsidP="00D909BF">
      <w:pPr>
        <w:pStyle w:val="Paragraphedeliste"/>
        <w:numPr>
          <w:ilvl w:val="0"/>
          <w:numId w:val="6"/>
        </w:numPr>
        <w:jc w:val="both"/>
        <w:rPr>
          <w:sz w:val="20"/>
          <w:szCs w:val="20"/>
        </w:rPr>
      </w:pPr>
      <w:r w:rsidRPr="004307DE">
        <w:rPr>
          <w:sz w:val="20"/>
          <w:szCs w:val="20"/>
          <w:lang w:val="en-US"/>
        </w:rPr>
        <w:t>Ex: Building brand preference by persuading customers to purchase now.</w:t>
      </w:r>
    </w:p>
    <w:p w14:paraId="7E22616E" w14:textId="77777777" w:rsidR="004307DE" w:rsidRDefault="004307DE" w:rsidP="00D909BF">
      <w:pPr>
        <w:pStyle w:val="Paragraphedeliste"/>
        <w:ind w:left="2160"/>
        <w:jc w:val="both"/>
        <w:rPr>
          <w:b/>
          <w:sz w:val="20"/>
          <w:szCs w:val="20"/>
        </w:rPr>
      </w:pPr>
    </w:p>
    <w:p w14:paraId="0800AB3B" w14:textId="77777777" w:rsidR="004307DE" w:rsidRDefault="004307DE" w:rsidP="00D909BF">
      <w:pPr>
        <w:pStyle w:val="Paragraphedeliste"/>
        <w:numPr>
          <w:ilvl w:val="0"/>
          <w:numId w:val="4"/>
        </w:numPr>
        <w:jc w:val="both"/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Reminder</w:t>
      </w:r>
      <w:r w:rsidRPr="004307DE">
        <w:rPr>
          <w:sz w:val="20"/>
          <w:szCs w:val="20"/>
          <w:u w:val="single"/>
          <w:lang w:val="en-CA"/>
        </w:rPr>
        <w:t xml:space="preserve"> Advertising</w:t>
      </w:r>
    </w:p>
    <w:p w14:paraId="1CB5AA10" w14:textId="77777777" w:rsidR="004307DE" w:rsidRDefault="004307DE" w:rsidP="00D909BF">
      <w:pPr>
        <w:jc w:val="both"/>
        <w:rPr>
          <w:sz w:val="20"/>
          <w:szCs w:val="20"/>
          <w:u w:val="single"/>
          <w:lang w:val="en-CA"/>
        </w:rPr>
      </w:pPr>
    </w:p>
    <w:p w14:paraId="0049E110" w14:textId="77777777" w:rsidR="004307DE" w:rsidRPr="004307DE" w:rsidRDefault="004307DE" w:rsidP="00D909BF">
      <w:pPr>
        <w:pStyle w:val="Paragraphedeliste"/>
        <w:numPr>
          <w:ilvl w:val="0"/>
          <w:numId w:val="7"/>
        </w:numPr>
        <w:jc w:val="both"/>
        <w:rPr>
          <w:sz w:val="20"/>
          <w:szCs w:val="20"/>
        </w:rPr>
      </w:pPr>
      <w:r w:rsidRPr="004307DE">
        <w:rPr>
          <w:sz w:val="20"/>
          <w:szCs w:val="20"/>
          <w:lang w:val="en-US"/>
        </w:rPr>
        <w:t>Most important for mature products</w:t>
      </w:r>
    </w:p>
    <w:p w14:paraId="2D4BCD99" w14:textId="77777777" w:rsidR="004307DE" w:rsidRPr="004307DE" w:rsidRDefault="004307DE" w:rsidP="00D909BF">
      <w:pPr>
        <w:pStyle w:val="Paragraphedeliste"/>
        <w:numPr>
          <w:ilvl w:val="0"/>
          <w:numId w:val="7"/>
        </w:numPr>
        <w:jc w:val="both"/>
        <w:rPr>
          <w:sz w:val="20"/>
          <w:szCs w:val="20"/>
        </w:rPr>
      </w:pPr>
      <w:r w:rsidRPr="004307DE">
        <w:rPr>
          <w:sz w:val="20"/>
          <w:szCs w:val="20"/>
          <w:lang w:val="en-US"/>
        </w:rPr>
        <w:t>Ex: Maintaining customer relationships by reminding consumers where to buy the product.</w:t>
      </w:r>
    </w:p>
    <w:p w14:paraId="501B358F" w14:textId="77777777" w:rsidR="004307DE" w:rsidRDefault="004307DE" w:rsidP="00D909BF">
      <w:pPr>
        <w:jc w:val="both"/>
        <w:rPr>
          <w:sz w:val="20"/>
          <w:szCs w:val="20"/>
          <w:lang w:val="en-CA"/>
        </w:rPr>
      </w:pPr>
    </w:p>
    <w:p w14:paraId="3EE2820C" w14:textId="77777777" w:rsidR="00F5221A" w:rsidRPr="004307DE" w:rsidRDefault="00F5221A" w:rsidP="00D909BF">
      <w:pPr>
        <w:pStyle w:val="Paragraphedeliste"/>
        <w:numPr>
          <w:ilvl w:val="0"/>
          <w:numId w:val="2"/>
        </w:numPr>
        <w:jc w:val="both"/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Setting the Advertising Budget</w:t>
      </w:r>
    </w:p>
    <w:p w14:paraId="12A3CAB2" w14:textId="77777777" w:rsidR="00F5221A" w:rsidRDefault="00F5221A" w:rsidP="00D909BF">
      <w:pPr>
        <w:jc w:val="both"/>
        <w:rPr>
          <w:sz w:val="20"/>
          <w:szCs w:val="20"/>
          <w:lang w:val="en-CA"/>
        </w:rPr>
      </w:pPr>
    </w:p>
    <w:p w14:paraId="30A3DB51" w14:textId="77777777" w:rsidR="00F5221A" w:rsidRDefault="00F5221A" w:rsidP="00D909BF">
      <w:pPr>
        <w:pStyle w:val="Paragraphedeliste"/>
        <w:numPr>
          <w:ilvl w:val="0"/>
          <w:numId w:val="3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The dollars and other resources allocated to a product or a company’s advertising program.</w:t>
      </w:r>
    </w:p>
    <w:p w14:paraId="1921854D" w14:textId="77777777" w:rsidR="00F5221A" w:rsidRPr="00F5221A" w:rsidRDefault="00F5221A" w:rsidP="00D909BF">
      <w:pPr>
        <w:jc w:val="both"/>
        <w:rPr>
          <w:sz w:val="20"/>
          <w:szCs w:val="20"/>
          <w:lang w:val="en-CA"/>
        </w:rPr>
      </w:pPr>
    </w:p>
    <w:p w14:paraId="36038A67" w14:textId="77777777" w:rsidR="00F5221A" w:rsidRDefault="00F5221A" w:rsidP="00D909BF">
      <w:pPr>
        <w:pStyle w:val="Paragraphedeliste"/>
        <w:numPr>
          <w:ilvl w:val="0"/>
          <w:numId w:val="3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The following factors should be considered when setting the ad budget: stage in the product-life cycle, market share, level of competition, and the degree of brand differentiation.</w:t>
      </w:r>
    </w:p>
    <w:p w14:paraId="40E16A6F" w14:textId="77777777" w:rsidR="00F5221A" w:rsidRDefault="00F5221A" w:rsidP="00D909BF">
      <w:pPr>
        <w:jc w:val="both"/>
        <w:rPr>
          <w:sz w:val="20"/>
          <w:szCs w:val="20"/>
          <w:lang w:val="en-CA"/>
        </w:rPr>
      </w:pPr>
    </w:p>
    <w:p w14:paraId="22BCF613" w14:textId="77777777" w:rsidR="00F5221A" w:rsidRPr="004307DE" w:rsidRDefault="00F5221A" w:rsidP="00D909BF">
      <w:pPr>
        <w:pStyle w:val="Paragraphedeliste"/>
        <w:numPr>
          <w:ilvl w:val="0"/>
          <w:numId w:val="2"/>
        </w:numPr>
        <w:jc w:val="both"/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Developing Advertising Strategy</w:t>
      </w:r>
    </w:p>
    <w:p w14:paraId="4638F0E6" w14:textId="77777777" w:rsidR="00F5221A" w:rsidRDefault="00F5221A" w:rsidP="00D909BF">
      <w:pPr>
        <w:jc w:val="both"/>
        <w:rPr>
          <w:sz w:val="20"/>
          <w:szCs w:val="20"/>
          <w:lang w:val="en-CA"/>
        </w:rPr>
      </w:pPr>
    </w:p>
    <w:p w14:paraId="117E71A9" w14:textId="77777777" w:rsidR="00F5221A" w:rsidRDefault="00F5221A" w:rsidP="00D909BF">
      <w:pPr>
        <w:pStyle w:val="Paragraphedeliste"/>
        <w:numPr>
          <w:ilvl w:val="0"/>
          <w:numId w:val="3"/>
        </w:numPr>
        <w:jc w:val="both"/>
        <w:rPr>
          <w:sz w:val="20"/>
          <w:szCs w:val="20"/>
          <w:lang w:val="en-CA"/>
        </w:rPr>
      </w:pPr>
      <w:r w:rsidRPr="00F5221A">
        <w:rPr>
          <w:sz w:val="20"/>
          <w:szCs w:val="20"/>
          <w:lang w:val="en-CA"/>
        </w:rPr>
        <w:t xml:space="preserve">The strategy by which the company accomplishes its advertising objectives. </w:t>
      </w:r>
    </w:p>
    <w:p w14:paraId="3ADB2C86" w14:textId="77777777" w:rsidR="00F5221A" w:rsidRPr="00F5221A" w:rsidRDefault="00F5221A" w:rsidP="00D909BF">
      <w:pPr>
        <w:jc w:val="both"/>
        <w:rPr>
          <w:sz w:val="20"/>
          <w:szCs w:val="20"/>
          <w:lang w:val="en-CA"/>
        </w:rPr>
      </w:pPr>
    </w:p>
    <w:p w14:paraId="0547D924" w14:textId="77777777" w:rsidR="00F5221A" w:rsidRDefault="00F5221A" w:rsidP="00D909BF">
      <w:pPr>
        <w:pStyle w:val="Paragraphedeliste"/>
        <w:numPr>
          <w:ilvl w:val="0"/>
          <w:numId w:val="3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It consists of two major elements:</w:t>
      </w:r>
    </w:p>
    <w:p w14:paraId="3061DFFE" w14:textId="77777777" w:rsidR="00F5221A" w:rsidRDefault="00F5221A" w:rsidP="00D909BF">
      <w:pPr>
        <w:jc w:val="both"/>
        <w:rPr>
          <w:sz w:val="20"/>
          <w:szCs w:val="20"/>
          <w:lang w:val="en-CA"/>
        </w:rPr>
      </w:pPr>
    </w:p>
    <w:p w14:paraId="35DAE9AB" w14:textId="77777777" w:rsidR="00F5221A" w:rsidRDefault="00F5221A" w:rsidP="00D909BF">
      <w:pPr>
        <w:pStyle w:val="Paragraphedeliste"/>
        <w:numPr>
          <w:ilvl w:val="0"/>
          <w:numId w:val="10"/>
        </w:numPr>
        <w:jc w:val="both"/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Message Strategy</w:t>
      </w:r>
    </w:p>
    <w:p w14:paraId="2A430928" w14:textId="77777777" w:rsidR="00F5221A" w:rsidRDefault="00F5221A" w:rsidP="00D909BF">
      <w:pPr>
        <w:jc w:val="both"/>
        <w:rPr>
          <w:sz w:val="20"/>
          <w:szCs w:val="20"/>
          <w:u w:val="single"/>
          <w:lang w:val="en-CA"/>
        </w:rPr>
      </w:pPr>
    </w:p>
    <w:p w14:paraId="68C31AAC" w14:textId="77777777" w:rsidR="00F5221A" w:rsidRPr="00F5221A" w:rsidRDefault="00F5221A" w:rsidP="00D909BF">
      <w:pPr>
        <w:pStyle w:val="Paragraphedeliste"/>
        <w:numPr>
          <w:ilvl w:val="0"/>
          <w:numId w:val="5"/>
        </w:numPr>
        <w:jc w:val="both"/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US"/>
        </w:rPr>
        <w:t>The general message that will be communicated to consumers.</w:t>
      </w:r>
    </w:p>
    <w:p w14:paraId="1FE31BD7" w14:textId="77777777" w:rsidR="00F5221A" w:rsidRPr="00F5221A" w:rsidRDefault="00F5221A" w:rsidP="00D909BF">
      <w:pPr>
        <w:jc w:val="both"/>
        <w:rPr>
          <w:sz w:val="20"/>
          <w:szCs w:val="20"/>
          <w:u w:val="single"/>
          <w:lang w:val="en-CA"/>
        </w:rPr>
      </w:pPr>
    </w:p>
    <w:p w14:paraId="66AFDB66" w14:textId="77777777" w:rsidR="00F5221A" w:rsidRPr="00F5221A" w:rsidRDefault="00F5221A" w:rsidP="00D909BF">
      <w:pPr>
        <w:pStyle w:val="Paragraphedeliste"/>
        <w:numPr>
          <w:ilvl w:val="0"/>
          <w:numId w:val="5"/>
        </w:numPr>
        <w:jc w:val="both"/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Follow the company’s broader positioning and customer value strategies.</w:t>
      </w:r>
    </w:p>
    <w:p w14:paraId="0380BF29" w14:textId="77777777" w:rsidR="00F5221A" w:rsidRPr="00F5221A" w:rsidRDefault="00F5221A" w:rsidP="00D909BF">
      <w:pPr>
        <w:jc w:val="both"/>
        <w:rPr>
          <w:sz w:val="20"/>
          <w:szCs w:val="20"/>
          <w:u w:val="single"/>
          <w:lang w:val="en-CA"/>
        </w:rPr>
      </w:pPr>
    </w:p>
    <w:p w14:paraId="7D3238F8" w14:textId="77777777" w:rsidR="00F5221A" w:rsidRPr="00F5221A" w:rsidRDefault="00F5221A" w:rsidP="00D909BF">
      <w:pPr>
        <w:pStyle w:val="Paragraphedeliste"/>
        <w:numPr>
          <w:ilvl w:val="0"/>
          <w:numId w:val="5"/>
        </w:numPr>
        <w:jc w:val="both"/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Creative Concept:</w:t>
      </w:r>
      <w:r>
        <w:rPr>
          <w:sz w:val="20"/>
          <w:szCs w:val="20"/>
          <w:lang w:val="en-CA"/>
        </w:rPr>
        <w:t xml:space="preserve"> The compelling big idea that will bring the advertising message strategy to life in a distinctive and memorable way.</w:t>
      </w:r>
    </w:p>
    <w:p w14:paraId="0AC08153" w14:textId="77777777" w:rsidR="00F5221A" w:rsidRDefault="00F5221A" w:rsidP="00D909BF">
      <w:pPr>
        <w:jc w:val="both"/>
        <w:rPr>
          <w:sz w:val="20"/>
          <w:szCs w:val="20"/>
          <w:u w:val="single"/>
          <w:lang w:val="en-CA"/>
        </w:rPr>
      </w:pPr>
    </w:p>
    <w:p w14:paraId="162E111D" w14:textId="77777777" w:rsidR="00F5221A" w:rsidRDefault="00F5221A" w:rsidP="00D909BF">
      <w:pPr>
        <w:jc w:val="both"/>
        <w:rPr>
          <w:sz w:val="20"/>
          <w:szCs w:val="20"/>
          <w:u w:val="single"/>
          <w:lang w:val="en-CA"/>
        </w:rPr>
      </w:pPr>
    </w:p>
    <w:p w14:paraId="005355B6" w14:textId="77777777" w:rsidR="00F5221A" w:rsidRDefault="00F5221A" w:rsidP="00D909BF">
      <w:pPr>
        <w:jc w:val="both"/>
        <w:rPr>
          <w:sz w:val="20"/>
          <w:szCs w:val="20"/>
          <w:u w:val="single"/>
          <w:lang w:val="en-CA"/>
        </w:rPr>
      </w:pPr>
    </w:p>
    <w:p w14:paraId="180BE83C" w14:textId="77777777" w:rsidR="00F5221A" w:rsidRPr="00F5221A" w:rsidRDefault="00F5221A" w:rsidP="00D909BF">
      <w:pPr>
        <w:jc w:val="both"/>
        <w:rPr>
          <w:sz w:val="20"/>
          <w:szCs w:val="20"/>
          <w:u w:val="single"/>
          <w:lang w:val="en-CA"/>
        </w:rPr>
      </w:pPr>
    </w:p>
    <w:p w14:paraId="1BD8F35B" w14:textId="77777777" w:rsidR="00F5221A" w:rsidRDefault="00F5221A" w:rsidP="00D909BF">
      <w:pPr>
        <w:pStyle w:val="Paragraphedeliste"/>
        <w:numPr>
          <w:ilvl w:val="0"/>
          <w:numId w:val="5"/>
        </w:numPr>
        <w:jc w:val="both"/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lastRenderedPageBreak/>
        <w:t>Advertising Appeals:</w:t>
      </w:r>
    </w:p>
    <w:p w14:paraId="6CFCBCAF" w14:textId="77777777" w:rsidR="00F5221A" w:rsidRPr="00F5221A" w:rsidRDefault="00F5221A" w:rsidP="00D909BF">
      <w:pPr>
        <w:jc w:val="both"/>
        <w:rPr>
          <w:sz w:val="20"/>
          <w:szCs w:val="20"/>
          <w:u w:val="single"/>
          <w:lang w:val="en-CA"/>
        </w:rPr>
      </w:pPr>
    </w:p>
    <w:p w14:paraId="36DF74B2" w14:textId="77777777" w:rsidR="00F5221A" w:rsidRPr="00F5221A" w:rsidRDefault="00F5221A" w:rsidP="00D909BF">
      <w:pPr>
        <w:pStyle w:val="Paragraphedeliste"/>
        <w:numPr>
          <w:ilvl w:val="1"/>
          <w:numId w:val="5"/>
        </w:numPr>
        <w:jc w:val="both"/>
        <w:rPr>
          <w:sz w:val="20"/>
          <w:szCs w:val="20"/>
          <w:u w:val="single"/>
          <w:lang w:val="en-CA"/>
        </w:rPr>
      </w:pPr>
      <w:r w:rsidRPr="00F5221A">
        <w:rPr>
          <w:sz w:val="20"/>
          <w:szCs w:val="20"/>
          <w:u w:val="single"/>
          <w:lang w:val="en-CA"/>
        </w:rPr>
        <w:t>Meaningful</w:t>
      </w:r>
      <w:r>
        <w:rPr>
          <w:sz w:val="20"/>
          <w:szCs w:val="20"/>
          <w:lang w:val="en-CA"/>
        </w:rPr>
        <w:t>: Pointing out benefits that make the product more desirable, or interesting to consumers.</w:t>
      </w:r>
    </w:p>
    <w:p w14:paraId="358C9287" w14:textId="77777777" w:rsidR="00F5221A" w:rsidRDefault="00F5221A" w:rsidP="00D909BF">
      <w:pPr>
        <w:pStyle w:val="Paragraphedeliste"/>
        <w:ind w:left="3240"/>
        <w:jc w:val="both"/>
        <w:rPr>
          <w:sz w:val="20"/>
          <w:szCs w:val="20"/>
          <w:u w:val="single"/>
          <w:lang w:val="en-CA"/>
        </w:rPr>
      </w:pPr>
    </w:p>
    <w:p w14:paraId="6CDE11EB" w14:textId="77777777" w:rsidR="00F5221A" w:rsidRPr="00F5221A" w:rsidRDefault="00F5221A" w:rsidP="00D909BF">
      <w:pPr>
        <w:pStyle w:val="Paragraphedeliste"/>
        <w:numPr>
          <w:ilvl w:val="1"/>
          <w:numId w:val="5"/>
        </w:numPr>
        <w:jc w:val="both"/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Believable</w:t>
      </w:r>
      <w:r>
        <w:rPr>
          <w:sz w:val="20"/>
          <w:szCs w:val="20"/>
          <w:lang w:val="en-CA"/>
        </w:rPr>
        <w:t>: Consumers must believe that the product or service will deliver the promised benefits.</w:t>
      </w:r>
    </w:p>
    <w:p w14:paraId="1E624C26" w14:textId="77777777" w:rsidR="00F5221A" w:rsidRPr="00F5221A" w:rsidRDefault="00F5221A" w:rsidP="00D909BF">
      <w:pPr>
        <w:jc w:val="both"/>
        <w:rPr>
          <w:sz w:val="20"/>
          <w:szCs w:val="20"/>
          <w:u w:val="single"/>
          <w:lang w:val="en-CA"/>
        </w:rPr>
      </w:pPr>
    </w:p>
    <w:p w14:paraId="3C10174F" w14:textId="77777777" w:rsidR="00F5221A" w:rsidRPr="00F5221A" w:rsidRDefault="00F5221A" w:rsidP="00D909BF">
      <w:pPr>
        <w:pStyle w:val="Paragraphedeliste"/>
        <w:numPr>
          <w:ilvl w:val="1"/>
          <w:numId w:val="5"/>
        </w:numPr>
        <w:jc w:val="both"/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Distinctive</w:t>
      </w:r>
      <w:r>
        <w:rPr>
          <w:sz w:val="20"/>
          <w:szCs w:val="20"/>
          <w:lang w:val="en-CA"/>
        </w:rPr>
        <w:t xml:space="preserve">: They should tell how the product is better than competing brands. </w:t>
      </w:r>
    </w:p>
    <w:p w14:paraId="505B12CE" w14:textId="77777777" w:rsidR="00F5221A" w:rsidRPr="00F5221A" w:rsidRDefault="00F5221A" w:rsidP="00D909BF">
      <w:pPr>
        <w:pStyle w:val="Paragraphedeliste"/>
        <w:ind w:left="3240"/>
        <w:jc w:val="both"/>
        <w:rPr>
          <w:sz w:val="20"/>
          <w:szCs w:val="20"/>
          <w:u w:val="single"/>
          <w:lang w:val="en-CA"/>
        </w:rPr>
      </w:pPr>
    </w:p>
    <w:p w14:paraId="50ED5242" w14:textId="77777777" w:rsidR="00F5221A" w:rsidRDefault="00F5221A" w:rsidP="00D909BF">
      <w:pPr>
        <w:pStyle w:val="Paragraphedeliste"/>
        <w:numPr>
          <w:ilvl w:val="0"/>
          <w:numId w:val="10"/>
        </w:numPr>
        <w:jc w:val="both"/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Message Execution</w:t>
      </w:r>
    </w:p>
    <w:p w14:paraId="3B799D9F" w14:textId="77777777" w:rsidR="00F5221A" w:rsidRDefault="00F5221A" w:rsidP="00D909BF">
      <w:pPr>
        <w:jc w:val="both"/>
        <w:rPr>
          <w:sz w:val="20"/>
          <w:szCs w:val="20"/>
          <w:u w:val="single"/>
          <w:lang w:val="en-CA"/>
        </w:rPr>
      </w:pPr>
    </w:p>
    <w:p w14:paraId="43A0A8F7" w14:textId="46BAA088" w:rsidR="00F5221A" w:rsidRPr="00B43DEB" w:rsidRDefault="00B43DEB" w:rsidP="00D909BF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u w:val="single"/>
          <w:lang w:val="en-US"/>
        </w:rPr>
        <w:t>Execution Style:</w:t>
      </w:r>
      <w:r>
        <w:rPr>
          <w:sz w:val="20"/>
          <w:szCs w:val="20"/>
          <w:lang w:val="en-US"/>
        </w:rPr>
        <w:t xml:space="preserve"> The approach, style, tone, words, and format used for executing an advertising message. Examples include: lifestyle, mood or image, personality symbol, musical, slice of life, </w:t>
      </w:r>
      <w:r w:rsidR="00FF696D">
        <w:rPr>
          <w:sz w:val="20"/>
          <w:szCs w:val="20"/>
          <w:lang w:val="en-US"/>
        </w:rPr>
        <w:t xml:space="preserve">fantasy, </w:t>
      </w:r>
      <w:r>
        <w:rPr>
          <w:sz w:val="20"/>
          <w:szCs w:val="20"/>
          <w:lang w:val="en-US"/>
        </w:rPr>
        <w:t>etc.</w:t>
      </w:r>
    </w:p>
    <w:p w14:paraId="057EDB29" w14:textId="77777777" w:rsidR="00B43DEB" w:rsidRPr="00B43DEB" w:rsidRDefault="00B43DEB" w:rsidP="00D909BF">
      <w:pPr>
        <w:jc w:val="both"/>
        <w:rPr>
          <w:sz w:val="20"/>
          <w:szCs w:val="20"/>
          <w:lang w:val="en-CA"/>
        </w:rPr>
      </w:pPr>
    </w:p>
    <w:p w14:paraId="6EAA55AF" w14:textId="77777777" w:rsidR="00B43DEB" w:rsidRPr="00B43DEB" w:rsidRDefault="00B43DEB" w:rsidP="00D909BF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 xml:space="preserve">The advertiser must also choose a tone, words, illustrations, headlines, copies, etc. </w:t>
      </w:r>
    </w:p>
    <w:p w14:paraId="17A617B5" w14:textId="77777777" w:rsidR="00B43DEB" w:rsidRPr="00B43DEB" w:rsidRDefault="00B43DEB" w:rsidP="00D909BF">
      <w:pPr>
        <w:jc w:val="both"/>
        <w:rPr>
          <w:sz w:val="20"/>
          <w:szCs w:val="20"/>
          <w:lang w:val="en-CA"/>
        </w:rPr>
      </w:pPr>
    </w:p>
    <w:p w14:paraId="104089BB" w14:textId="06AB76D8" w:rsidR="00FF696D" w:rsidRDefault="00FF696D" w:rsidP="00D909BF">
      <w:pPr>
        <w:pStyle w:val="Paragraphedeliste"/>
        <w:numPr>
          <w:ilvl w:val="0"/>
          <w:numId w:val="10"/>
        </w:numPr>
        <w:jc w:val="both"/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Selecting Advertising Media</w:t>
      </w:r>
    </w:p>
    <w:p w14:paraId="16F08E5F" w14:textId="77777777" w:rsidR="00FF696D" w:rsidRDefault="00FF696D" w:rsidP="00D909BF">
      <w:pPr>
        <w:jc w:val="both"/>
        <w:rPr>
          <w:sz w:val="20"/>
          <w:szCs w:val="20"/>
          <w:u w:val="single"/>
          <w:lang w:val="en-CA"/>
        </w:rPr>
      </w:pPr>
    </w:p>
    <w:p w14:paraId="25929846" w14:textId="6C3AB382" w:rsidR="00FF696D" w:rsidRPr="00FF696D" w:rsidRDefault="00FF696D" w:rsidP="00D909BF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u w:val="single"/>
          <w:lang w:val="en-US"/>
        </w:rPr>
        <w:t>Advertising Media:</w:t>
      </w:r>
      <w:r>
        <w:rPr>
          <w:sz w:val="20"/>
          <w:szCs w:val="20"/>
          <w:lang w:val="en-US"/>
        </w:rPr>
        <w:t xml:space="preserve"> The vehicles through which advertising messages are delivered to their intended audiences.</w:t>
      </w:r>
    </w:p>
    <w:p w14:paraId="240AD77D" w14:textId="77777777" w:rsidR="00FF696D" w:rsidRPr="00FF696D" w:rsidRDefault="00FF696D" w:rsidP="00D909BF">
      <w:pPr>
        <w:jc w:val="both"/>
        <w:rPr>
          <w:sz w:val="20"/>
          <w:szCs w:val="20"/>
          <w:lang w:val="en-CA"/>
        </w:rPr>
      </w:pPr>
    </w:p>
    <w:p w14:paraId="2305794A" w14:textId="774029F6" w:rsidR="00FF696D" w:rsidRDefault="00FF696D" w:rsidP="00D909BF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The major steps in advertising media selection:</w:t>
      </w:r>
    </w:p>
    <w:p w14:paraId="7A17C855" w14:textId="77777777" w:rsidR="00FF696D" w:rsidRPr="00FF696D" w:rsidRDefault="00FF696D" w:rsidP="00D909BF">
      <w:pPr>
        <w:jc w:val="both"/>
        <w:rPr>
          <w:sz w:val="20"/>
          <w:szCs w:val="20"/>
          <w:lang w:val="en-CA"/>
        </w:rPr>
      </w:pPr>
    </w:p>
    <w:p w14:paraId="7396C530" w14:textId="781BA683" w:rsidR="00FF696D" w:rsidRDefault="00FF696D" w:rsidP="00D909BF">
      <w:pPr>
        <w:pStyle w:val="Paragraphedeliste"/>
        <w:numPr>
          <w:ilvl w:val="0"/>
          <w:numId w:val="12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Determining reach, frequency and impact</w:t>
      </w:r>
    </w:p>
    <w:p w14:paraId="23E3E02B" w14:textId="77777777" w:rsidR="00FF696D" w:rsidRPr="00FF696D" w:rsidRDefault="00FF696D" w:rsidP="00D909BF">
      <w:pPr>
        <w:jc w:val="both"/>
        <w:rPr>
          <w:sz w:val="20"/>
          <w:szCs w:val="20"/>
          <w:lang w:val="en-CA"/>
        </w:rPr>
      </w:pPr>
    </w:p>
    <w:p w14:paraId="798D7801" w14:textId="0514132A" w:rsidR="00FF696D" w:rsidRDefault="00FF696D" w:rsidP="00D909BF">
      <w:pPr>
        <w:pStyle w:val="Paragraphedeliste"/>
        <w:numPr>
          <w:ilvl w:val="0"/>
          <w:numId w:val="12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Choosing among major media types</w:t>
      </w:r>
    </w:p>
    <w:p w14:paraId="6E2FEAFA" w14:textId="77777777" w:rsidR="00FF696D" w:rsidRPr="00FF696D" w:rsidRDefault="00FF696D" w:rsidP="00D909BF">
      <w:pPr>
        <w:jc w:val="both"/>
        <w:rPr>
          <w:sz w:val="20"/>
          <w:szCs w:val="20"/>
          <w:lang w:val="en-CA"/>
        </w:rPr>
      </w:pPr>
    </w:p>
    <w:p w14:paraId="42CB1C93" w14:textId="5D89CE45" w:rsidR="00FF696D" w:rsidRPr="00FF696D" w:rsidRDefault="00FF696D" w:rsidP="00D909BF">
      <w:pPr>
        <w:pStyle w:val="Paragraphedeliste"/>
        <w:numPr>
          <w:ilvl w:val="0"/>
          <w:numId w:val="13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Television, newspapers, the Internet, Direct mail, Magazines, Radio and Outdoor.</w:t>
      </w:r>
    </w:p>
    <w:p w14:paraId="59E83B6A" w14:textId="77777777" w:rsidR="00B43DEB" w:rsidRDefault="00B43DEB" w:rsidP="00D909BF">
      <w:pPr>
        <w:pStyle w:val="Paragraphedeliste"/>
        <w:ind w:left="2520"/>
        <w:jc w:val="both"/>
        <w:rPr>
          <w:sz w:val="20"/>
          <w:szCs w:val="20"/>
          <w:lang w:val="en-CA"/>
        </w:rPr>
      </w:pPr>
    </w:p>
    <w:p w14:paraId="64B49047" w14:textId="4269EDD4" w:rsidR="00FF696D" w:rsidRDefault="00FF696D" w:rsidP="00D909BF">
      <w:pPr>
        <w:pStyle w:val="Paragraphedeliste"/>
        <w:numPr>
          <w:ilvl w:val="0"/>
          <w:numId w:val="12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Deciding on Media Timing</w:t>
      </w:r>
    </w:p>
    <w:p w14:paraId="5083A097" w14:textId="77777777" w:rsidR="00FF696D" w:rsidRDefault="00FF696D" w:rsidP="00D909BF">
      <w:pPr>
        <w:pStyle w:val="Paragraphedeliste"/>
        <w:ind w:left="2520"/>
        <w:jc w:val="both"/>
        <w:rPr>
          <w:sz w:val="20"/>
          <w:szCs w:val="20"/>
          <w:lang w:val="en-CA"/>
        </w:rPr>
      </w:pPr>
    </w:p>
    <w:p w14:paraId="1E2C63BB" w14:textId="5BC96A37" w:rsidR="00FF696D" w:rsidRPr="00FF696D" w:rsidRDefault="00FF696D" w:rsidP="00D909BF">
      <w:pPr>
        <w:pStyle w:val="Paragraphedeliste"/>
        <w:numPr>
          <w:ilvl w:val="0"/>
          <w:numId w:val="13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 xml:space="preserve">Decide how to schedule the advertising over the course of the year. </w:t>
      </w:r>
    </w:p>
    <w:p w14:paraId="3D3C4858" w14:textId="77777777" w:rsidR="00F5221A" w:rsidRPr="004861BD" w:rsidRDefault="00F5221A" w:rsidP="00D909BF">
      <w:pPr>
        <w:jc w:val="both"/>
        <w:rPr>
          <w:sz w:val="20"/>
          <w:szCs w:val="20"/>
          <w:u w:val="single"/>
          <w:lang w:val="en-CA"/>
        </w:rPr>
      </w:pPr>
    </w:p>
    <w:p w14:paraId="5D6C651E" w14:textId="23A2D34A" w:rsidR="004861BD" w:rsidRPr="004307DE" w:rsidRDefault="004861BD" w:rsidP="00D909BF">
      <w:pPr>
        <w:pStyle w:val="Paragraphedeliste"/>
        <w:numPr>
          <w:ilvl w:val="0"/>
          <w:numId w:val="2"/>
        </w:numPr>
        <w:jc w:val="both"/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 xml:space="preserve">Evaluating Advertising Campaigns </w:t>
      </w:r>
    </w:p>
    <w:p w14:paraId="1EEC5E71" w14:textId="77777777" w:rsidR="00F5221A" w:rsidRDefault="00F5221A" w:rsidP="00D909BF">
      <w:pPr>
        <w:jc w:val="both"/>
        <w:rPr>
          <w:sz w:val="20"/>
          <w:szCs w:val="20"/>
          <w:lang w:val="en-CA"/>
        </w:rPr>
      </w:pPr>
    </w:p>
    <w:p w14:paraId="0BCC3EC2" w14:textId="0C601371" w:rsidR="004861BD" w:rsidRDefault="004861BD" w:rsidP="00D909BF">
      <w:pPr>
        <w:pStyle w:val="Paragraphedeliste"/>
        <w:numPr>
          <w:ilvl w:val="0"/>
          <w:numId w:val="3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 xml:space="preserve">Advertisers should regularly evaluate two types of advertising results: </w:t>
      </w:r>
    </w:p>
    <w:p w14:paraId="7C5CBA32" w14:textId="77777777" w:rsidR="004861BD" w:rsidRDefault="004861BD" w:rsidP="00D909BF">
      <w:pPr>
        <w:jc w:val="both"/>
        <w:rPr>
          <w:sz w:val="20"/>
          <w:szCs w:val="20"/>
          <w:lang w:val="en-CA"/>
        </w:rPr>
      </w:pPr>
    </w:p>
    <w:p w14:paraId="5A89A437" w14:textId="1434C794" w:rsidR="004861BD" w:rsidRDefault="004861BD" w:rsidP="00D909BF">
      <w:pPr>
        <w:pStyle w:val="Paragraphedeliste"/>
        <w:numPr>
          <w:ilvl w:val="0"/>
          <w:numId w:val="15"/>
        </w:numPr>
        <w:jc w:val="both"/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Communication Effects</w:t>
      </w:r>
    </w:p>
    <w:p w14:paraId="6D6DAB38" w14:textId="77777777" w:rsidR="004861BD" w:rsidRDefault="004861BD" w:rsidP="00D909BF">
      <w:pPr>
        <w:jc w:val="both"/>
        <w:rPr>
          <w:sz w:val="20"/>
          <w:szCs w:val="20"/>
          <w:u w:val="single"/>
          <w:lang w:val="en-CA"/>
        </w:rPr>
      </w:pPr>
    </w:p>
    <w:p w14:paraId="234E69FF" w14:textId="656863CC" w:rsidR="004861BD" w:rsidRPr="00D872B5" w:rsidRDefault="00D872B5" w:rsidP="00D909BF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US"/>
        </w:rPr>
        <w:t xml:space="preserve">Measuring the communication effects of an ad or ad campaign tells whether the ads and media are communicating the ad message well. </w:t>
      </w:r>
    </w:p>
    <w:p w14:paraId="6141E7F6" w14:textId="77777777" w:rsidR="00D872B5" w:rsidRPr="00D872B5" w:rsidRDefault="00D872B5" w:rsidP="00D909BF">
      <w:pPr>
        <w:jc w:val="both"/>
        <w:rPr>
          <w:sz w:val="20"/>
          <w:szCs w:val="20"/>
          <w:lang w:val="en-CA"/>
        </w:rPr>
      </w:pPr>
    </w:p>
    <w:p w14:paraId="79120D1A" w14:textId="6DA713C6" w:rsidR="00D872B5" w:rsidRDefault="00D872B5" w:rsidP="00D909BF">
      <w:pPr>
        <w:pStyle w:val="Paragraphedeliste"/>
        <w:numPr>
          <w:ilvl w:val="0"/>
          <w:numId w:val="15"/>
        </w:numPr>
        <w:jc w:val="both"/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Sales and Profits Effects</w:t>
      </w:r>
    </w:p>
    <w:p w14:paraId="448DA2C5" w14:textId="77777777" w:rsidR="00D872B5" w:rsidRDefault="00D872B5" w:rsidP="00D909BF">
      <w:pPr>
        <w:jc w:val="both"/>
        <w:rPr>
          <w:sz w:val="20"/>
          <w:szCs w:val="20"/>
          <w:u w:val="single"/>
          <w:lang w:val="en-CA"/>
        </w:rPr>
      </w:pPr>
    </w:p>
    <w:p w14:paraId="0DA9C7D6" w14:textId="13344989" w:rsidR="004861BD" w:rsidRPr="00661B80" w:rsidRDefault="00D872B5" w:rsidP="00D909BF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US"/>
        </w:rPr>
        <w:t>Possible to measure the effects on sales and profits by comparing past sales with past advertising expenditures, or through experiments.</w:t>
      </w:r>
    </w:p>
    <w:p w14:paraId="389086B7" w14:textId="77777777" w:rsidR="004861BD" w:rsidRDefault="004861BD" w:rsidP="00D909BF">
      <w:pPr>
        <w:jc w:val="both"/>
        <w:rPr>
          <w:sz w:val="20"/>
          <w:szCs w:val="20"/>
          <w:lang w:val="en-CA"/>
        </w:rPr>
      </w:pPr>
    </w:p>
    <w:p w14:paraId="425E97E2" w14:textId="77777777" w:rsidR="00661B80" w:rsidRDefault="00661B80" w:rsidP="00D909BF">
      <w:pPr>
        <w:jc w:val="both"/>
        <w:rPr>
          <w:b/>
          <w:sz w:val="20"/>
          <w:szCs w:val="20"/>
          <w:lang w:val="en-CA"/>
        </w:rPr>
      </w:pPr>
    </w:p>
    <w:p w14:paraId="41F58FDE" w14:textId="77777777" w:rsidR="00661B80" w:rsidRDefault="00661B80" w:rsidP="00D909BF">
      <w:pPr>
        <w:jc w:val="both"/>
        <w:rPr>
          <w:b/>
          <w:sz w:val="20"/>
          <w:szCs w:val="20"/>
          <w:lang w:val="en-CA"/>
        </w:rPr>
      </w:pPr>
    </w:p>
    <w:p w14:paraId="049D1E87" w14:textId="77777777" w:rsidR="00661B80" w:rsidRDefault="00661B80" w:rsidP="00D909BF">
      <w:pPr>
        <w:jc w:val="both"/>
        <w:rPr>
          <w:b/>
          <w:sz w:val="20"/>
          <w:szCs w:val="20"/>
          <w:lang w:val="en-CA"/>
        </w:rPr>
      </w:pPr>
    </w:p>
    <w:p w14:paraId="75862968" w14:textId="22195F02" w:rsidR="00661B80" w:rsidRDefault="00661B80" w:rsidP="00D909BF">
      <w:pPr>
        <w:jc w:val="both"/>
        <w:rPr>
          <w:b/>
          <w:sz w:val="20"/>
          <w:szCs w:val="20"/>
          <w:lang w:val="en-CA"/>
        </w:rPr>
      </w:pPr>
      <w:r>
        <w:rPr>
          <w:b/>
          <w:sz w:val="20"/>
          <w:szCs w:val="20"/>
          <w:lang w:val="en-CA"/>
        </w:rPr>
        <w:t>Functions of Public Relations</w:t>
      </w:r>
    </w:p>
    <w:p w14:paraId="1B8CEEBD" w14:textId="77777777" w:rsidR="004861BD" w:rsidRDefault="004861BD" w:rsidP="00D909BF">
      <w:pPr>
        <w:jc w:val="both"/>
        <w:rPr>
          <w:sz w:val="20"/>
          <w:szCs w:val="20"/>
          <w:lang w:val="en-CA"/>
        </w:rPr>
      </w:pPr>
    </w:p>
    <w:p w14:paraId="4084F7DB" w14:textId="4468DDBA" w:rsidR="00661B80" w:rsidRDefault="00D909BF" w:rsidP="00D909BF">
      <w:pPr>
        <w:pStyle w:val="Paragraphedeliste"/>
        <w:numPr>
          <w:ilvl w:val="0"/>
          <w:numId w:val="5"/>
        </w:numPr>
        <w:ind w:left="567"/>
        <w:jc w:val="both"/>
        <w:rPr>
          <w:sz w:val="20"/>
          <w:szCs w:val="20"/>
          <w:lang w:val="en-CA"/>
        </w:rPr>
      </w:pPr>
      <w:r>
        <w:rPr>
          <w:sz w:val="20"/>
          <w:szCs w:val="20"/>
          <w:u w:val="single"/>
          <w:lang w:val="en-CA"/>
        </w:rPr>
        <w:t>Public Relations:</w:t>
      </w:r>
      <w:r>
        <w:rPr>
          <w:sz w:val="20"/>
          <w:szCs w:val="20"/>
          <w:lang w:val="en-CA"/>
        </w:rPr>
        <w:t xml:space="preserve"> Building good relations with the company’s various publics by obtaining favourable publicity, building a good corporate image, and handling or heading off unfavourable rumours, stories, and events.</w:t>
      </w:r>
    </w:p>
    <w:p w14:paraId="27AB6301" w14:textId="77777777" w:rsidR="00D909BF" w:rsidRPr="00D909BF" w:rsidRDefault="00D909BF" w:rsidP="00D909BF">
      <w:pPr>
        <w:jc w:val="both"/>
        <w:rPr>
          <w:sz w:val="20"/>
          <w:szCs w:val="20"/>
          <w:lang w:val="en-CA"/>
        </w:rPr>
      </w:pPr>
    </w:p>
    <w:p w14:paraId="36FD1F6D" w14:textId="055BA550" w:rsidR="00D909BF" w:rsidRDefault="00D909BF" w:rsidP="00D909BF">
      <w:pPr>
        <w:pStyle w:val="Paragraphedeliste"/>
        <w:numPr>
          <w:ilvl w:val="0"/>
          <w:numId w:val="5"/>
        </w:numPr>
        <w:ind w:left="567"/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PR Departments may perform any or all of the following functions:</w:t>
      </w:r>
    </w:p>
    <w:p w14:paraId="060F0543" w14:textId="77777777" w:rsidR="00D909BF" w:rsidRDefault="00D909BF" w:rsidP="00D909BF">
      <w:pPr>
        <w:jc w:val="both"/>
        <w:rPr>
          <w:sz w:val="20"/>
          <w:szCs w:val="20"/>
          <w:lang w:val="en-CA"/>
        </w:rPr>
      </w:pPr>
    </w:p>
    <w:p w14:paraId="2D3D830C" w14:textId="77777777" w:rsidR="00D909BF" w:rsidRPr="00D909BF" w:rsidRDefault="00D909BF" w:rsidP="00D909BF">
      <w:pPr>
        <w:pStyle w:val="Paragraphedeliste"/>
        <w:numPr>
          <w:ilvl w:val="0"/>
          <w:numId w:val="16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u w:val="single"/>
          <w:lang w:val="en-CA"/>
        </w:rPr>
        <w:t>Press relations or press agency</w:t>
      </w:r>
    </w:p>
    <w:p w14:paraId="43C0B0BB" w14:textId="77777777" w:rsidR="00D909BF" w:rsidRDefault="00D909BF" w:rsidP="00D909BF">
      <w:pPr>
        <w:pStyle w:val="Paragraphedeliste"/>
        <w:jc w:val="both"/>
        <w:rPr>
          <w:sz w:val="20"/>
          <w:szCs w:val="20"/>
          <w:u w:val="single"/>
          <w:lang w:val="en-CA"/>
        </w:rPr>
      </w:pPr>
    </w:p>
    <w:p w14:paraId="39EE5BA5" w14:textId="6C3938A4" w:rsidR="00D909BF" w:rsidRDefault="00D909BF" w:rsidP="00D909BF">
      <w:pPr>
        <w:pStyle w:val="Paragraphedeliste"/>
        <w:numPr>
          <w:ilvl w:val="0"/>
          <w:numId w:val="3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Creating and placing newsworthy information in the news media to attract attention to a person, product, or service.</w:t>
      </w:r>
    </w:p>
    <w:p w14:paraId="32A01E3F" w14:textId="77777777" w:rsidR="00D909BF" w:rsidRPr="00D909BF" w:rsidRDefault="00D909BF" w:rsidP="00D909BF">
      <w:pPr>
        <w:jc w:val="both"/>
        <w:rPr>
          <w:sz w:val="20"/>
          <w:szCs w:val="20"/>
          <w:lang w:val="en-CA"/>
        </w:rPr>
      </w:pPr>
    </w:p>
    <w:p w14:paraId="350F9A52" w14:textId="1324AF8F" w:rsidR="00D909BF" w:rsidRPr="00D909BF" w:rsidRDefault="00D909BF" w:rsidP="00D909BF">
      <w:pPr>
        <w:pStyle w:val="Paragraphedeliste"/>
        <w:numPr>
          <w:ilvl w:val="0"/>
          <w:numId w:val="16"/>
        </w:numPr>
        <w:jc w:val="both"/>
        <w:rPr>
          <w:sz w:val="20"/>
          <w:szCs w:val="20"/>
          <w:lang w:val="en-CA"/>
        </w:rPr>
      </w:pPr>
      <w:r w:rsidRPr="00D909BF">
        <w:rPr>
          <w:sz w:val="20"/>
          <w:szCs w:val="20"/>
          <w:u w:val="single"/>
          <w:lang w:val="en-CA"/>
        </w:rPr>
        <w:t>Product publicity</w:t>
      </w:r>
    </w:p>
    <w:p w14:paraId="357DAA5D" w14:textId="77777777" w:rsidR="00D909BF" w:rsidRPr="00D909BF" w:rsidRDefault="00D909BF" w:rsidP="00D909BF">
      <w:pPr>
        <w:jc w:val="both"/>
        <w:rPr>
          <w:sz w:val="20"/>
          <w:szCs w:val="20"/>
          <w:lang w:val="en-CA"/>
        </w:rPr>
      </w:pPr>
    </w:p>
    <w:p w14:paraId="01C56D1F" w14:textId="2B158A95" w:rsidR="00D909BF" w:rsidRDefault="00D909BF" w:rsidP="00D909BF">
      <w:pPr>
        <w:pStyle w:val="Paragraphedeliste"/>
        <w:numPr>
          <w:ilvl w:val="0"/>
          <w:numId w:val="3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Publicizing specific products.</w:t>
      </w:r>
    </w:p>
    <w:p w14:paraId="7B273B29" w14:textId="77777777" w:rsidR="00D909BF" w:rsidRDefault="00D909BF" w:rsidP="00D909BF">
      <w:pPr>
        <w:jc w:val="both"/>
        <w:rPr>
          <w:sz w:val="20"/>
          <w:szCs w:val="20"/>
          <w:lang w:val="en-CA"/>
        </w:rPr>
      </w:pPr>
    </w:p>
    <w:p w14:paraId="20762589" w14:textId="20855D55" w:rsidR="00D909BF" w:rsidRPr="00D909BF" w:rsidRDefault="00D909BF" w:rsidP="00D909BF">
      <w:pPr>
        <w:pStyle w:val="Paragraphedeliste"/>
        <w:numPr>
          <w:ilvl w:val="0"/>
          <w:numId w:val="16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u w:val="single"/>
          <w:lang w:val="en-CA"/>
        </w:rPr>
        <w:t>Public Affairs</w:t>
      </w:r>
    </w:p>
    <w:p w14:paraId="6F8AC2A5" w14:textId="77777777" w:rsidR="00D909BF" w:rsidRPr="00D909BF" w:rsidRDefault="00D909BF" w:rsidP="00D909BF">
      <w:pPr>
        <w:jc w:val="both"/>
        <w:rPr>
          <w:sz w:val="20"/>
          <w:szCs w:val="20"/>
          <w:lang w:val="en-CA"/>
        </w:rPr>
      </w:pPr>
    </w:p>
    <w:p w14:paraId="395A37E4" w14:textId="34E94FF3" w:rsidR="00D909BF" w:rsidRDefault="00D909BF" w:rsidP="00D909BF">
      <w:pPr>
        <w:pStyle w:val="Paragraphedeliste"/>
        <w:numPr>
          <w:ilvl w:val="0"/>
          <w:numId w:val="3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Building and maintaining national or local community relationships.</w:t>
      </w:r>
    </w:p>
    <w:p w14:paraId="1BCA248F" w14:textId="77777777" w:rsidR="00D909BF" w:rsidRDefault="00D909BF" w:rsidP="00D909BF">
      <w:pPr>
        <w:jc w:val="both"/>
        <w:rPr>
          <w:sz w:val="20"/>
          <w:szCs w:val="20"/>
          <w:lang w:val="en-CA"/>
        </w:rPr>
      </w:pPr>
    </w:p>
    <w:p w14:paraId="265F085E" w14:textId="3FBFEE1F" w:rsidR="00D909BF" w:rsidRPr="00D909BF" w:rsidRDefault="00D909BF" w:rsidP="00D909BF">
      <w:pPr>
        <w:pStyle w:val="Paragraphedeliste"/>
        <w:numPr>
          <w:ilvl w:val="0"/>
          <w:numId w:val="16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u w:val="single"/>
          <w:lang w:val="en-CA"/>
        </w:rPr>
        <w:t>Lobbying</w:t>
      </w:r>
    </w:p>
    <w:p w14:paraId="26D0C735" w14:textId="77777777" w:rsidR="00D909BF" w:rsidRPr="00D909BF" w:rsidRDefault="00D909BF" w:rsidP="00D909BF">
      <w:pPr>
        <w:jc w:val="both"/>
        <w:rPr>
          <w:sz w:val="20"/>
          <w:szCs w:val="20"/>
          <w:lang w:val="en-CA"/>
        </w:rPr>
      </w:pPr>
    </w:p>
    <w:p w14:paraId="3276F38D" w14:textId="45FE8D5B" w:rsidR="00D909BF" w:rsidRDefault="00D909BF" w:rsidP="00D909BF">
      <w:pPr>
        <w:pStyle w:val="Paragraphedeliste"/>
        <w:numPr>
          <w:ilvl w:val="0"/>
          <w:numId w:val="3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Building and maintaining relationships with legislators and government officials to influence legislation and regulation.</w:t>
      </w:r>
    </w:p>
    <w:p w14:paraId="5CCD2B2F" w14:textId="77777777" w:rsidR="00D909BF" w:rsidRDefault="00D909BF" w:rsidP="00D909BF">
      <w:pPr>
        <w:jc w:val="both"/>
        <w:rPr>
          <w:sz w:val="20"/>
          <w:szCs w:val="20"/>
          <w:lang w:val="en-CA"/>
        </w:rPr>
      </w:pPr>
    </w:p>
    <w:p w14:paraId="09D5F252" w14:textId="58B641BC" w:rsidR="00D909BF" w:rsidRPr="00D909BF" w:rsidRDefault="00D909BF" w:rsidP="00D909BF">
      <w:pPr>
        <w:pStyle w:val="Paragraphedeliste"/>
        <w:numPr>
          <w:ilvl w:val="0"/>
          <w:numId w:val="16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u w:val="single"/>
          <w:lang w:val="en-CA"/>
        </w:rPr>
        <w:t>Investor Relations</w:t>
      </w:r>
    </w:p>
    <w:p w14:paraId="6FBDF3DA" w14:textId="77777777" w:rsidR="00D909BF" w:rsidRPr="00D909BF" w:rsidRDefault="00D909BF" w:rsidP="00D909BF">
      <w:pPr>
        <w:jc w:val="both"/>
        <w:rPr>
          <w:sz w:val="20"/>
          <w:szCs w:val="20"/>
          <w:lang w:val="en-CA"/>
        </w:rPr>
      </w:pPr>
    </w:p>
    <w:p w14:paraId="6540D7A5" w14:textId="0A79A694" w:rsidR="00D909BF" w:rsidRDefault="00D909BF" w:rsidP="00D909BF">
      <w:pPr>
        <w:pStyle w:val="Paragraphedeliste"/>
        <w:numPr>
          <w:ilvl w:val="0"/>
          <w:numId w:val="3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Maintaining relationships with shareholders and others in the financial community.</w:t>
      </w:r>
    </w:p>
    <w:p w14:paraId="43ED87A5" w14:textId="77777777" w:rsidR="00D909BF" w:rsidRDefault="00D909BF" w:rsidP="00D909BF">
      <w:pPr>
        <w:jc w:val="both"/>
        <w:rPr>
          <w:sz w:val="20"/>
          <w:szCs w:val="20"/>
          <w:lang w:val="en-CA"/>
        </w:rPr>
      </w:pPr>
    </w:p>
    <w:p w14:paraId="2EE90356" w14:textId="669CBBC9" w:rsidR="00D909BF" w:rsidRPr="00D909BF" w:rsidRDefault="00D909BF" w:rsidP="00D909BF">
      <w:pPr>
        <w:pStyle w:val="Paragraphedeliste"/>
        <w:numPr>
          <w:ilvl w:val="0"/>
          <w:numId w:val="16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u w:val="single"/>
          <w:lang w:val="en-CA"/>
        </w:rPr>
        <w:t>Development</w:t>
      </w:r>
    </w:p>
    <w:p w14:paraId="3C31BDD4" w14:textId="77777777" w:rsidR="00D909BF" w:rsidRPr="00D909BF" w:rsidRDefault="00D909BF" w:rsidP="00D909BF">
      <w:pPr>
        <w:jc w:val="both"/>
        <w:rPr>
          <w:sz w:val="20"/>
          <w:szCs w:val="20"/>
          <w:lang w:val="en-CA"/>
        </w:rPr>
      </w:pPr>
    </w:p>
    <w:p w14:paraId="5B4C41B6" w14:textId="2BDF193C" w:rsidR="00D909BF" w:rsidRDefault="00D909BF" w:rsidP="00D909BF">
      <w:pPr>
        <w:pStyle w:val="Paragraphedeliste"/>
        <w:numPr>
          <w:ilvl w:val="0"/>
          <w:numId w:val="3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 xml:space="preserve">Working with donors or members of not-for-profit organizations to gain financial or volunteer support. </w:t>
      </w:r>
    </w:p>
    <w:p w14:paraId="64586A0B" w14:textId="77777777" w:rsidR="00D909BF" w:rsidRDefault="00D909BF" w:rsidP="00D909BF">
      <w:pPr>
        <w:jc w:val="both"/>
        <w:rPr>
          <w:sz w:val="20"/>
          <w:szCs w:val="20"/>
          <w:lang w:val="en-CA"/>
        </w:rPr>
      </w:pPr>
    </w:p>
    <w:p w14:paraId="56D943AD" w14:textId="4E4EB35E" w:rsidR="00D909BF" w:rsidRDefault="00D909BF" w:rsidP="00D909BF">
      <w:pPr>
        <w:jc w:val="both"/>
        <w:rPr>
          <w:b/>
          <w:sz w:val="20"/>
          <w:szCs w:val="20"/>
          <w:lang w:val="en-CA"/>
        </w:rPr>
      </w:pPr>
      <w:r>
        <w:rPr>
          <w:b/>
          <w:sz w:val="20"/>
          <w:szCs w:val="20"/>
          <w:lang w:val="en-CA"/>
        </w:rPr>
        <w:t>Major Public Relations Tools</w:t>
      </w:r>
    </w:p>
    <w:p w14:paraId="7CC96FF7" w14:textId="77777777" w:rsidR="00D909BF" w:rsidRDefault="00D909BF" w:rsidP="00D909BF">
      <w:pPr>
        <w:jc w:val="both"/>
        <w:rPr>
          <w:sz w:val="20"/>
          <w:szCs w:val="20"/>
          <w:lang w:val="en-CA"/>
        </w:rPr>
      </w:pPr>
    </w:p>
    <w:tbl>
      <w:tblPr>
        <w:tblStyle w:val="Grille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D909BF" w14:paraId="43C4C393" w14:textId="77777777" w:rsidTr="00D909BF">
        <w:tc>
          <w:tcPr>
            <w:tcW w:w="4773" w:type="dxa"/>
            <w:shd w:val="clear" w:color="auto" w:fill="B6DDE8" w:themeFill="accent5" w:themeFillTint="66"/>
          </w:tcPr>
          <w:p w14:paraId="43CE60BB" w14:textId="70DCFBA1" w:rsidR="00D909BF" w:rsidRPr="00D909BF" w:rsidRDefault="00D909BF" w:rsidP="00D909BF">
            <w:pPr>
              <w:jc w:val="center"/>
              <w:rPr>
                <w:b/>
                <w:sz w:val="20"/>
                <w:szCs w:val="20"/>
                <w:lang w:val="en-CA"/>
              </w:rPr>
            </w:pPr>
            <w:r w:rsidRPr="00D909BF">
              <w:rPr>
                <w:b/>
                <w:sz w:val="20"/>
                <w:szCs w:val="20"/>
                <w:lang w:val="en-CA"/>
              </w:rPr>
              <w:t>Tools</w:t>
            </w:r>
          </w:p>
        </w:tc>
        <w:tc>
          <w:tcPr>
            <w:tcW w:w="4773" w:type="dxa"/>
            <w:shd w:val="clear" w:color="auto" w:fill="B6DDE8" w:themeFill="accent5" w:themeFillTint="66"/>
          </w:tcPr>
          <w:p w14:paraId="5F61BE0C" w14:textId="68AE3F81" w:rsidR="00D909BF" w:rsidRPr="00D909BF" w:rsidRDefault="00D909BF" w:rsidP="00D909BF">
            <w:pPr>
              <w:jc w:val="center"/>
              <w:rPr>
                <w:b/>
                <w:sz w:val="20"/>
                <w:szCs w:val="20"/>
                <w:lang w:val="en-CA"/>
              </w:rPr>
            </w:pPr>
            <w:r w:rsidRPr="00D909BF">
              <w:rPr>
                <w:b/>
                <w:sz w:val="20"/>
                <w:szCs w:val="20"/>
                <w:lang w:val="en-CA"/>
              </w:rPr>
              <w:t>Definition</w:t>
            </w:r>
          </w:p>
        </w:tc>
      </w:tr>
      <w:tr w:rsidR="00D909BF" w14:paraId="26972FF0" w14:textId="77777777" w:rsidTr="00D909BF">
        <w:tc>
          <w:tcPr>
            <w:tcW w:w="4773" w:type="dxa"/>
          </w:tcPr>
          <w:p w14:paraId="6E8FC9D9" w14:textId="7FC726FA" w:rsidR="00D909BF" w:rsidRPr="00612EE5" w:rsidRDefault="00D909BF" w:rsidP="00D909BF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612EE5">
              <w:rPr>
                <w:b/>
                <w:sz w:val="18"/>
                <w:szCs w:val="18"/>
                <w:lang w:val="en-CA"/>
              </w:rPr>
              <w:t>News</w:t>
            </w:r>
          </w:p>
        </w:tc>
        <w:tc>
          <w:tcPr>
            <w:tcW w:w="4773" w:type="dxa"/>
          </w:tcPr>
          <w:p w14:paraId="1D3F75CE" w14:textId="70AF6A3D" w:rsidR="00D909BF" w:rsidRPr="00612EE5" w:rsidRDefault="00D909BF" w:rsidP="00D909BF">
            <w:pPr>
              <w:jc w:val="both"/>
              <w:rPr>
                <w:sz w:val="18"/>
                <w:szCs w:val="18"/>
                <w:lang w:val="en-CA"/>
              </w:rPr>
            </w:pPr>
            <w:r w:rsidRPr="00612EE5">
              <w:rPr>
                <w:sz w:val="18"/>
                <w:szCs w:val="18"/>
                <w:lang w:val="en-CA"/>
              </w:rPr>
              <w:t>Find or create favourable news about the company and its products or people.</w:t>
            </w:r>
          </w:p>
        </w:tc>
      </w:tr>
      <w:tr w:rsidR="00D909BF" w14:paraId="3506C99F" w14:textId="77777777" w:rsidTr="00D909BF">
        <w:tc>
          <w:tcPr>
            <w:tcW w:w="4773" w:type="dxa"/>
          </w:tcPr>
          <w:p w14:paraId="1116C456" w14:textId="162F5356" w:rsidR="00D909BF" w:rsidRPr="00612EE5" w:rsidRDefault="00D909BF" w:rsidP="00D909BF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612EE5">
              <w:rPr>
                <w:b/>
                <w:sz w:val="18"/>
                <w:szCs w:val="18"/>
                <w:lang w:val="en-CA"/>
              </w:rPr>
              <w:t>Speeches</w:t>
            </w:r>
          </w:p>
        </w:tc>
        <w:tc>
          <w:tcPr>
            <w:tcW w:w="4773" w:type="dxa"/>
          </w:tcPr>
          <w:p w14:paraId="3176C8EC" w14:textId="49E20D55" w:rsidR="00D909BF" w:rsidRPr="00612EE5" w:rsidRDefault="00D909BF" w:rsidP="00D909BF">
            <w:pPr>
              <w:jc w:val="both"/>
              <w:rPr>
                <w:sz w:val="18"/>
                <w:szCs w:val="18"/>
                <w:lang w:val="en-CA"/>
              </w:rPr>
            </w:pPr>
            <w:r w:rsidRPr="00612EE5">
              <w:rPr>
                <w:sz w:val="18"/>
                <w:szCs w:val="18"/>
                <w:lang w:val="en-CA"/>
              </w:rPr>
              <w:t>Create product and company publicity.</w:t>
            </w:r>
          </w:p>
        </w:tc>
      </w:tr>
      <w:tr w:rsidR="00D909BF" w14:paraId="21CBA610" w14:textId="77777777" w:rsidTr="00D909BF">
        <w:tc>
          <w:tcPr>
            <w:tcW w:w="4773" w:type="dxa"/>
          </w:tcPr>
          <w:p w14:paraId="6071A1F7" w14:textId="309CD04D" w:rsidR="00D909BF" w:rsidRPr="00612EE5" w:rsidRDefault="00D909BF" w:rsidP="00D909BF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612EE5">
              <w:rPr>
                <w:b/>
                <w:sz w:val="18"/>
                <w:szCs w:val="18"/>
                <w:lang w:val="en-CA"/>
              </w:rPr>
              <w:t>Buzz Marketing</w:t>
            </w:r>
          </w:p>
        </w:tc>
        <w:tc>
          <w:tcPr>
            <w:tcW w:w="4773" w:type="dxa"/>
          </w:tcPr>
          <w:p w14:paraId="025F6C55" w14:textId="77777777" w:rsidR="00D909BF" w:rsidRPr="00612EE5" w:rsidRDefault="00D909BF" w:rsidP="00D909BF">
            <w:pPr>
              <w:jc w:val="both"/>
              <w:rPr>
                <w:sz w:val="18"/>
                <w:szCs w:val="18"/>
                <w:lang w:val="en-CA"/>
              </w:rPr>
            </w:pPr>
          </w:p>
        </w:tc>
      </w:tr>
      <w:tr w:rsidR="00D909BF" w14:paraId="5F37D8A4" w14:textId="77777777" w:rsidTr="00D909BF">
        <w:tc>
          <w:tcPr>
            <w:tcW w:w="4773" w:type="dxa"/>
          </w:tcPr>
          <w:p w14:paraId="1CAE7B99" w14:textId="6E0A627A" w:rsidR="00D909BF" w:rsidRPr="00612EE5" w:rsidRDefault="00D909BF" w:rsidP="00D909BF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612EE5">
              <w:rPr>
                <w:b/>
                <w:sz w:val="18"/>
                <w:szCs w:val="18"/>
                <w:lang w:val="en-CA"/>
              </w:rPr>
              <w:t>Corporate Identity Materials</w:t>
            </w:r>
          </w:p>
        </w:tc>
        <w:tc>
          <w:tcPr>
            <w:tcW w:w="4773" w:type="dxa"/>
          </w:tcPr>
          <w:p w14:paraId="6CC86782" w14:textId="326F5E42" w:rsidR="00D909BF" w:rsidRPr="00612EE5" w:rsidRDefault="00612EE5" w:rsidP="00D909BF">
            <w:pPr>
              <w:jc w:val="both"/>
              <w:rPr>
                <w:sz w:val="18"/>
                <w:szCs w:val="18"/>
                <w:lang w:val="en-CA"/>
              </w:rPr>
            </w:pPr>
            <w:r w:rsidRPr="00612EE5">
              <w:rPr>
                <w:sz w:val="18"/>
                <w:szCs w:val="18"/>
                <w:lang w:val="en-CA"/>
              </w:rPr>
              <w:t>Help create a corporate identity that the public immediately recognizes. Includes logos, brochures, signs, etc.</w:t>
            </w:r>
          </w:p>
        </w:tc>
      </w:tr>
      <w:tr w:rsidR="00D909BF" w14:paraId="0261707C" w14:textId="77777777" w:rsidTr="00D909BF">
        <w:tc>
          <w:tcPr>
            <w:tcW w:w="4773" w:type="dxa"/>
          </w:tcPr>
          <w:p w14:paraId="7C7EF380" w14:textId="1F70DD6E" w:rsidR="00D909BF" w:rsidRPr="00612EE5" w:rsidRDefault="00D909BF" w:rsidP="00D909BF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612EE5">
              <w:rPr>
                <w:b/>
                <w:sz w:val="18"/>
                <w:szCs w:val="18"/>
                <w:lang w:val="en-CA"/>
              </w:rPr>
              <w:t>Mobile</w:t>
            </w:r>
          </w:p>
        </w:tc>
        <w:tc>
          <w:tcPr>
            <w:tcW w:w="4773" w:type="dxa"/>
          </w:tcPr>
          <w:p w14:paraId="2D50733B" w14:textId="77777777" w:rsidR="00D909BF" w:rsidRPr="00612EE5" w:rsidRDefault="00D909BF" w:rsidP="00D909BF">
            <w:pPr>
              <w:jc w:val="both"/>
              <w:rPr>
                <w:sz w:val="18"/>
                <w:szCs w:val="18"/>
                <w:lang w:val="en-CA"/>
              </w:rPr>
            </w:pPr>
          </w:p>
        </w:tc>
      </w:tr>
      <w:tr w:rsidR="00D909BF" w14:paraId="1ABCC6E3" w14:textId="77777777" w:rsidTr="00D909BF">
        <w:tc>
          <w:tcPr>
            <w:tcW w:w="4773" w:type="dxa"/>
          </w:tcPr>
          <w:p w14:paraId="6F24F48D" w14:textId="47EB8938" w:rsidR="00D909BF" w:rsidRPr="00612EE5" w:rsidRDefault="00D909BF" w:rsidP="00D909BF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612EE5">
              <w:rPr>
                <w:b/>
                <w:sz w:val="18"/>
                <w:szCs w:val="18"/>
                <w:lang w:val="en-CA"/>
              </w:rPr>
              <w:t>Marketing</w:t>
            </w:r>
          </w:p>
        </w:tc>
        <w:tc>
          <w:tcPr>
            <w:tcW w:w="4773" w:type="dxa"/>
          </w:tcPr>
          <w:p w14:paraId="77C6A534" w14:textId="77777777" w:rsidR="00D909BF" w:rsidRPr="00612EE5" w:rsidRDefault="00D909BF" w:rsidP="00D909BF">
            <w:pPr>
              <w:jc w:val="both"/>
              <w:rPr>
                <w:sz w:val="18"/>
                <w:szCs w:val="18"/>
                <w:lang w:val="en-CA"/>
              </w:rPr>
            </w:pPr>
          </w:p>
        </w:tc>
      </w:tr>
      <w:tr w:rsidR="00D909BF" w14:paraId="3FCB2F29" w14:textId="77777777" w:rsidTr="00D909BF">
        <w:tc>
          <w:tcPr>
            <w:tcW w:w="4773" w:type="dxa"/>
          </w:tcPr>
          <w:p w14:paraId="5726A3D7" w14:textId="6215C606" w:rsidR="00D909BF" w:rsidRPr="00612EE5" w:rsidRDefault="00D909BF" w:rsidP="00D909BF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612EE5">
              <w:rPr>
                <w:b/>
                <w:sz w:val="18"/>
                <w:szCs w:val="18"/>
                <w:lang w:val="en-CA"/>
              </w:rPr>
              <w:t>Special Events</w:t>
            </w:r>
          </w:p>
        </w:tc>
        <w:tc>
          <w:tcPr>
            <w:tcW w:w="4773" w:type="dxa"/>
          </w:tcPr>
          <w:p w14:paraId="006863D9" w14:textId="4CC0F41A" w:rsidR="00D909BF" w:rsidRPr="00612EE5" w:rsidRDefault="00D909BF" w:rsidP="00D909BF">
            <w:pPr>
              <w:jc w:val="both"/>
              <w:rPr>
                <w:sz w:val="18"/>
                <w:szCs w:val="18"/>
                <w:lang w:val="en-CA"/>
              </w:rPr>
            </w:pPr>
            <w:r w:rsidRPr="00612EE5">
              <w:rPr>
                <w:sz w:val="18"/>
                <w:szCs w:val="18"/>
                <w:lang w:val="en-CA"/>
              </w:rPr>
              <w:t>Ranging from news conferences, press tours, grand openings, anything designed to reach the public.</w:t>
            </w:r>
          </w:p>
        </w:tc>
      </w:tr>
      <w:tr w:rsidR="00D909BF" w14:paraId="04A14882" w14:textId="77777777" w:rsidTr="00D909BF">
        <w:tc>
          <w:tcPr>
            <w:tcW w:w="4773" w:type="dxa"/>
          </w:tcPr>
          <w:p w14:paraId="06A4ACB6" w14:textId="74C97B2A" w:rsidR="00D909BF" w:rsidRPr="00612EE5" w:rsidRDefault="00D909BF" w:rsidP="00D909BF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612EE5">
              <w:rPr>
                <w:b/>
                <w:sz w:val="18"/>
                <w:szCs w:val="18"/>
                <w:lang w:val="en-CA"/>
              </w:rPr>
              <w:t>Written Materials</w:t>
            </w:r>
          </w:p>
        </w:tc>
        <w:tc>
          <w:tcPr>
            <w:tcW w:w="4773" w:type="dxa"/>
          </w:tcPr>
          <w:p w14:paraId="76826D1F" w14:textId="7BC538EB" w:rsidR="00D909BF" w:rsidRPr="00612EE5" w:rsidRDefault="00612EE5" w:rsidP="00D909BF">
            <w:pPr>
              <w:jc w:val="both"/>
              <w:rPr>
                <w:sz w:val="18"/>
                <w:szCs w:val="18"/>
                <w:lang w:val="en-CA"/>
              </w:rPr>
            </w:pPr>
            <w:r w:rsidRPr="00612EE5">
              <w:rPr>
                <w:sz w:val="18"/>
                <w:szCs w:val="18"/>
                <w:lang w:val="en-CA"/>
              </w:rPr>
              <w:t>Prepare written materials to reach and influence their target market. These materials include annual reports, brochures, articles, etc.</w:t>
            </w:r>
          </w:p>
        </w:tc>
      </w:tr>
      <w:tr w:rsidR="00D909BF" w14:paraId="288C0A02" w14:textId="77777777" w:rsidTr="00D909BF">
        <w:tc>
          <w:tcPr>
            <w:tcW w:w="4773" w:type="dxa"/>
          </w:tcPr>
          <w:p w14:paraId="1E6DD0FD" w14:textId="45834A54" w:rsidR="00D909BF" w:rsidRPr="00612EE5" w:rsidRDefault="00D909BF" w:rsidP="00D909BF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612EE5">
              <w:rPr>
                <w:b/>
                <w:sz w:val="18"/>
                <w:szCs w:val="18"/>
                <w:lang w:val="en-CA"/>
              </w:rPr>
              <w:t>Audio-visual Materials</w:t>
            </w:r>
          </w:p>
        </w:tc>
        <w:tc>
          <w:tcPr>
            <w:tcW w:w="4773" w:type="dxa"/>
          </w:tcPr>
          <w:p w14:paraId="75F73A7F" w14:textId="58258515" w:rsidR="00D909BF" w:rsidRPr="00612EE5" w:rsidRDefault="00612EE5" w:rsidP="00D909BF">
            <w:pPr>
              <w:jc w:val="both"/>
              <w:rPr>
                <w:sz w:val="18"/>
                <w:szCs w:val="18"/>
                <w:lang w:val="en-CA"/>
              </w:rPr>
            </w:pPr>
            <w:r w:rsidRPr="00612EE5">
              <w:rPr>
                <w:sz w:val="18"/>
                <w:szCs w:val="18"/>
                <w:lang w:val="en-CA"/>
              </w:rPr>
              <w:t>Slide-and-sound programs, DVDs and online videos</w:t>
            </w:r>
          </w:p>
        </w:tc>
      </w:tr>
      <w:tr w:rsidR="00D909BF" w14:paraId="28161977" w14:textId="77777777" w:rsidTr="00D909BF">
        <w:tc>
          <w:tcPr>
            <w:tcW w:w="4773" w:type="dxa"/>
          </w:tcPr>
          <w:p w14:paraId="7E7CD4FC" w14:textId="0699634E" w:rsidR="00D909BF" w:rsidRPr="00612EE5" w:rsidRDefault="00D909BF" w:rsidP="00D909BF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612EE5">
              <w:rPr>
                <w:b/>
                <w:sz w:val="18"/>
                <w:szCs w:val="18"/>
                <w:lang w:val="en-CA"/>
              </w:rPr>
              <w:t>Public Service Activities</w:t>
            </w:r>
          </w:p>
        </w:tc>
        <w:tc>
          <w:tcPr>
            <w:tcW w:w="4773" w:type="dxa"/>
          </w:tcPr>
          <w:p w14:paraId="1603BA7D" w14:textId="757FC577" w:rsidR="00D909BF" w:rsidRPr="00612EE5" w:rsidRDefault="00612EE5" w:rsidP="00D909BF">
            <w:pPr>
              <w:jc w:val="both"/>
              <w:rPr>
                <w:sz w:val="18"/>
                <w:szCs w:val="18"/>
                <w:lang w:val="en-CA"/>
              </w:rPr>
            </w:pPr>
            <w:r w:rsidRPr="00612EE5">
              <w:rPr>
                <w:sz w:val="18"/>
                <w:szCs w:val="18"/>
                <w:lang w:val="en-CA"/>
              </w:rPr>
              <w:t>Companies can improve public goodwill by contributing money and time to public service activities.</w:t>
            </w:r>
          </w:p>
        </w:tc>
      </w:tr>
      <w:tr w:rsidR="00D909BF" w14:paraId="10FA7E3C" w14:textId="77777777" w:rsidTr="00D909BF">
        <w:tc>
          <w:tcPr>
            <w:tcW w:w="4773" w:type="dxa"/>
          </w:tcPr>
          <w:p w14:paraId="682C5A9D" w14:textId="58C74BAF" w:rsidR="00D909BF" w:rsidRPr="00612EE5" w:rsidRDefault="00D909BF" w:rsidP="00D909BF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612EE5">
              <w:rPr>
                <w:b/>
                <w:sz w:val="18"/>
                <w:szCs w:val="18"/>
                <w:lang w:val="en-CA"/>
              </w:rPr>
              <w:t>Internet</w:t>
            </w:r>
          </w:p>
        </w:tc>
        <w:tc>
          <w:tcPr>
            <w:tcW w:w="4773" w:type="dxa"/>
          </w:tcPr>
          <w:p w14:paraId="089D2E00" w14:textId="77777777" w:rsidR="00D909BF" w:rsidRPr="00612EE5" w:rsidRDefault="00D909BF" w:rsidP="00D909BF">
            <w:pPr>
              <w:jc w:val="both"/>
              <w:rPr>
                <w:sz w:val="18"/>
                <w:szCs w:val="18"/>
                <w:lang w:val="en-CA"/>
              </w:rPr>
            </w:pPr>
          </w:p>
        </w:tc>
      </w:tr>
    </w:tbl>
    <w:p w14:paraId="1E543159" w14:textId="77777777" w:rsidR="00D909BF" w:rsidRPr="00D909BF" w:rsidRDefault="00D909BF" w:rsidP="00D909BF">
      <w:pPr>
        <w:jc w:val="both"/>
        <w:rPr>
          <w:sz w:val="20"/>
          <w:szCs w:val="20"/>
          <w:lang w:val="en-CA"/>
        </w:rPr>
      </w:pPr>
      <w:bookmarkStart w:id="0" w:name="_GoBack"/>
      <w:bookmarkEnd w:id="0"/>
    </w:p>
    <w:p w14:paraId="08863A45" w14:textId="77777777" w:rsidR="00D909BF" w:rsidRDefault="00D909BF" w:rsidP="00D909BF">
      <w:pPr>
        <w:jc w:val="both"/>
        <w:rPr>
          <w:sz w:val="20"/>
          <w:szCs w:val="20"/>
          <w:lang w:val="en-CA"/>
        </w:rPr>
      </w:pPr>
    </w:p>
    <w:p w14:paraId="3D8D1B7A" w14:textId="77777777" w:rsidR="00D909BF" w:rsidRPr="00D909BF" w:rsidRDefault="00D909BF" w:rsidP="00D909BF">
      <w:pPr>
        <w:jc w:val="both"/>
        <w:rPr>
          <w:sz w:val="20"/>
          <w:szCs w:val="20"/>
          <w:lang w:val="en-CA"/>
        </w:rPr>
      </w:pPr>
    </w:p>
    <w:p w14:paraId="016FB4F4" w14:textId="77777777" w:rsidR="00D909BF" w:rsidRPr="00D909BF" w:rsidRDefault="00D909BF" w:rsidP="00D909BF">
      <w:pPr>
        <w:jc w:val="both"/>
        <w:rPr>
          <w:sz w:val="20"/>
          <w:szCs w:val="20"/>
          <w:lang w:val="en-CA"/>
        </w:rPr>
      </w:pPr>
    </w:p>
    <w:p w14:paraId="36CA35EC" w14:textId="77777777" w:rsidR="004861BD" w:rsidRPr="00661B80" w:rsidRDefault="004861BD" w:rsidP="00661B80">
      <w:pPr>
        <w:rPr>
          <w:sz w:val="20"/>
          <w:szCs w:val="20"/>
          <w:lang w:val="en-CA"/>
        </w:rPr>
      </w:pPr>
    </w:p>
    <w:sectPr w:rsidR="004861BD" w:rsidRPr="00661B80" w:rsidSect="000273B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35CD0"/>
    <w:multiLevelType w:val="hybridMultilevel"/>
    <w:tmpl w:val="CB08720E"/>
    <w:lvl w:ilvl="0" w:tplc="F2E25A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21C5F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A1D6FB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6A8E6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2F60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4BCE4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8BE8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E2A1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B0461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">
    <w:nsid w:val="04DE6DEA"/>
    <w:multiLevelType w:val="hybridMultilevel"/>
    <w:tmpl w:val="CCB005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C661B"/>
    <w:multiLevelType w:val="hybridMultilevel"/>
    <w:tmpl w:val="A4909E2E"/>
    <w:lvl w:ilvl="0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>
    <w:nsid w:val="0FA01C71"/>
    <w:multiLevelType w:val="hybridMultilevel"/>
    <w:tmpl w:val="BD446250"/>
    <w:lvl w:ilvl="0" w:tplc="298E9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70D0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95EE8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8402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B040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164F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6E00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AE2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FB65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>
    <w:nsid w:val="0FD2155D"/>
    <w:multiLevelType w:val="hybridMultilevel"/>
    <w:tmpl w:val="841A4DB6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2450346"/>
    <w:multiLevelType w:val="hybridMultilevel"/>
    <w:tmpl w:val="91D8B6FE"/>
    <w:lvl w:ilvl="0" w:tplc="040C0017">
      <w:start w:val="1"/>
      <w:numFmt w:val="lowerLetter"/>
      <w:lvlText w:val="%1)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15934D63"/>
    <w:multiLevelType w:val="multilevel"/>
    <w:tmpl w:val="603C45B8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69931CE"/>
    <w:multiLevelType w:val="hybridMultilevel"/>
    <w:tmpl w:val="DB641154"/>
    <w:lvl w:ilvl="0" w:tplc="040C0005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8">
    <w:nsid w:val="1AF277D1"/>
    <w:multiLevelType w:val="hybridMultilevel"/>
    <w:tmpl w:val="BA4A4FDA"/>
    <w:lvl w:ilvl="0" w:tplc="EE98F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5B1A4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0B306D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218C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666F8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57A0E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9526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3A4AB7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1CC5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9">
    <w:nsid w:val="1B3D243A"/>
    <w:multiLevelType w:val="hybridMultilevel"/>
    <w:tmpl w:val="603C45B8"/>
    <w:lvl w:ilvl="0" w:tplc="040C0017">
      <w:start w:val="1"/>
      <w:numFmt w:val="lowerLetter"/>
      <w:lvlText w:val="%1)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221C4917"/>
    <w:multiLevelType w:val="hybridMultilevel"/>
    <w:tmpl w:val="91D8B6FE"/>
    <w:lvl w:ilvl="0" w:tplc="040C0017">
      <w:start w:val="1"/>
      <w:numFmt w:val="lowerLetter"/>
      <w:lvlText w:val="%1)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22862912"/>
    <w:multiLevelType w:val="hybridMultilevel"/>
    <w:tmpl w:val="9048B75A"/>
    <w:lvl w:ilvl="0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>
    <w:nsid w:val="268B5079"/>
    <w:multiLevelType w:val="hybridMultilevel"/>
    <w:tmpl w:val="497A25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765B2E"/>
    <w:multiLevelType w:val="hybridMultilevel"/>
    <w:tmpl w:val="8D86C07A"/>
    <w:lvl w:ilvl="0" w:tplc="8B68B4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174037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71F2F2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0E8A0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8AF07B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A0651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4405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D3867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B702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4">
    <w:nsid w:val="4B9A0CD6"/>
    <w:multiLevelType w:val="hybridMultilevel"/>
    <w:tmpl w:val="357C5E68"/>
    <w:lvl w:ilvl="0" w:tplc="138E92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E5384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FB4A0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698E4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C14AC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612D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1F0C7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E45ADC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BC84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>
    <w:nsid w:val="4F290C9F"/>
    <w:multiLevelType w:val="hybridMultilevel"/>
    <w:tmpl w:val="B77EFD06"/>
    <w:lvl w:ilvl="0" w:tplc="5E4AAD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6E2B4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C3A4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5C4D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8749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4B493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3181C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FF70FB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9023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6">
    <w:nsid w:val="51EA3511"/>
    <w:multiLevelType w:val="hybridMultilevel"/>
    <w:tmpl w:val="173CD2B8"/>
    <w:lvl w:ilvl="0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>
    <w:nsid w:val="5C5F7DCB"/>
    <w:multiLevelType w:val="hybridMultilevel"/>
    <w:tmpl w:val="497A25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C019CB"/>
    <w:multiLevelType w:val="hybridMultilevel"/>
    <w:tmpl w:val="7B7A9A4A"/>
    <w:lvl w:ilvl="0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4"/>
  </w:num>
  <w:num w:numId="4">
    <w:abstractNumId w:val="9"/>
  </w:num>
  <w:num w:numId="5">
    <w:abstractNumId w:val="11"/>
  </w:num>
  <w:num w:numId="6">
    <w:abstractNumId w:val="16"/>
  </w:num>
  <w:num w:numId="7">
    <w:abstractNumId w:val="18"/>
  </w:num>
  <w:num w:numId="8">
    <w:abstractNumId w:val="3"/>
  </w:num>
  <w:num w:numId="9">
    <w:abstractNumId w:val="6"/>
  </w:num>
  <w:num w:numId="10">
    <w:abstractNumId w:val="10"/>
  </w:num>
  <w:num w:numId="11">
    <w:abstractNumId w:val="8"/>
  </w:num>
  <w:num w:numId="12">
    <w:abstractNumId w:val="2"/>
  </w:num>
  <w:num w:numId="13">
    <w:abstractNumId w:val="7"/>
  </w:num>
  <w:num w:numId="14">
    <w:abstractNumId w:val="13"/>
  </w:num>
  <w:num w:numId="15">
    <w:abstractNumId w:val="5"/>
  </w:num>
  <w:num w:numId="16">
    <w:abstractNumId w:val="17"/>
  </w:num>
  <w:num w:numId="17">
    <w:abstractNumId w:val="1"/>
  </w:num>
  <w:num w:numId="18">
    <w:abstractNumId w:val="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DE"/>
    <w:rsid w:val="000273B3"/>
    <w:rsid w:val="004307DE"/>
    <w:rsid w:val="004861BD"/>
    <w:rsid w:val="00612EE5"/>
    <w:rsid w:val="00661B80"/>
    <w:rsid w:val="00B43DEB"/>
    <w:rsid w:val="00D872B5"/>
    <w:rsid w:val="00D909BF"/>
    <w:rsid w:val="00F5221A"/>
    <w:rsid w:val="00FF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8AA152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CA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307DE"/>
    <w:pPr>
      <w:ind w:left="720"/>
      <w:contextualSpacing/>
    </w:pPr>
  </w:style>
  <w:style w:type="table" w:styleId="Grille">
    <w:name w:val="Table Grid"/>
    <w:basedOn w:val="TableauNormal"/>
    <w:uiPriority w:val="59"/>
    <w:rsid w:val="00D909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CA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307DE"/>
    <w:pPr>
      <w:ind w:left="720"/>
      <w:contextualSpacing/>
    </w:pPr>
  </w:style>
  <w:style w:type="table" w:styleId="Grille">
    <w:name w:val="Table Grid"/>
    <w:basedOn w:val="TableauNormal"/>
    <w:uiPriority w:val="59"/>
    <w:rsid w:val="00D909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3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5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5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2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2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7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5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50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74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0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87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01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86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0557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32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7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86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64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4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756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19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19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92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43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23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85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608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1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6DEF325-F665-8D47-A330-2722D94AF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731</Words>
  <Characters>4021</Characters>
  <Application>Microsoft Macintosh Word</Application>
  <DocSecurity>0</DocSecurity>
  <Lines>33</Lines>
  <Paragraphs>9</Paragraphs>
  <ScaleCrop>false</ScaleCrop>
  <Company>Concordia</Company>
  <LinksUpToDate>false</LinksUpToDate>
  <CharactersWithSpaces>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Savannah Dobson</dc:creator>
  <cp:keywords/>
  <dc:description/>
  <cp:lastModifiedBy>Savannah Dobson</cp:lastModifiedBy>
  <cp:revision>5</cp:revision>
  <cp:lastPrinted>2015-12-15T02:30:00Z</cp:lastPrinted>
  <dcterms:created xsi:type="dcterms:W3CDTF">2015-12-15T01:18:00Z</dcterms:created>
  <dcterms:modified xsi:type="dcterms:W3CDTF">2015-12-15T02:33:00Z</dcterms:modified>
</cp:coreProperties>
</file>